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BEF27" w14:textId="77777777" w:rsidR="00C9724E" w:rsidRDefault="00C9724E">
      <w:r>
        <w:t xml:space="preserve">6.1.) Mappa del </w:t>
      </w:r>
      <w:proofErr w:type="spellStart"/>
      <w:r>
        <w:t>Sistan</w:t>
      </w:r>
      <w:proofErr w:type="spellEnd"/>
      <w:r>
        <w:t xml:space="preserve"> in Iran</w:t>
      </w:r>
    </w:p>
    <w:p w14:paraId="605299D6" w14:textId="77777777" w:rsidR="00C9724E" w:rsidRDefault="00C9724E"/>
    <w:p w14:paraId="5BE48B72" w14:textId="77777777" w:rsidR="00C9724E" w:rsidRDefault="00C9724E">
      <w:r>
        <w:rPr>
          <w:noProof/>
        </w:rPr>
        <w:drawing>
          <wp:inline distT="0" distB="0" distL="0" distR="0" wp14:anchorId="070B2280" wp14:editId="51373E73">
            <wp:extent cx="6120130" cy="5464175"/>
            <wp:effectExtent l="0" t="0" r="0" b="317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_Iran_Sistan_and_Baluchestan_Provinc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730C" w14:textId="77777777" w:rsidR="00DD6177" w:rsidRDefault="00DD6177"/>
    <w:p w14:paraId="7D387D01" w14:textId="77777777" w:rsidR="0005330E" w:rsidRDefault="00C9724E">
      <w:r>
        <w:br w:type="column"/>
      </w:r>
      <w:r w:rsidR="00CB3B74">
        <w:lastRenderedPageBreak/>
        <w:t>6.3.) Mappa dell’Uttar Pradesh (India)</w:t>
      </w:r>
    </w:p>
    <w:p w14:paraId="7B2093E8" w14:textId="77777777" w:rsidR="00582F38" w:rsidRDefault="00582F38"/>
    <w:p w14:paraId="2BD737EC" w14:textId="77777777" w:rsidR="00CB3B74" w:rsidRDefault="00CB3B74">
      <w:r>
        <w:rPr>
          <w:noProof/>
        </w:rPr>
        <w:drawing>
          <wp:inline distT="0" distB="0" distL="0" distR="0" wp14:anchorId="4F639339" wp14:editId="3A13DC8E">
            <wp:extent cx="5715000" cy="52101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UttarPrade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3053" w14:textId="77777777" w:rsidR="000D04AB" w:rsidRDefault="0005330E" w:rsidP="0005330E">
      <w:r>
        <w:br w:type="column"/>
      </w:r>
      <w:r w:rsidR="000D04AB">
        <w:lastRenderedPageBreak/>
        <w:t>6.6.) Mappa delle conquiste territoriali delle tigri Tamil</w:t>
      </w:r>
      <w:r w:rsidR="00B3230A">
        <w:t xml:space="preserve"> (2005)</w:t>
      </w:r>
    </w:p>
    <w:p w14:paraId="7C0FC6F3" w14:textId="77777777" w:rsidR="000D04AB" w:rsidRDefault="000D04AB" w:rsidP="0005330E"/>
    <w:p w14:paraId="04506093" w14:textId="77777777" w:rsidR="000D04AB" w:rsidRDefault="000D04AB" w:rsidP="0005330E">
      <w:r>
        <w:rPr>
          <w:noProof/>
        </w:rPr>
        <w:drawing>
          <wp:inline distT="0" distB="0" distL="0" distR="0" wp14:anchorId="27010E2D" wp14:editId="6E899EF9">
            <wp:extent cx="5089911" cy="813054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_sri_lanka_200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192" cy="81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AA77" w14:textId="77777777" w:rsidR="000D04AB" w:rsidRDefault="000D04AB" w:rsidP="0005330E"/>
    <w:p w14:paraId="7AB96082" w14:textId="77777777" w:rsidR="000335CA" w:rsidRDefault="00DE0FF9" w:rsidP="0005330E">
      <w:r>
        <w:br w:type="column"/>
      </w:r>
      <w:r w:rsidR="000335CA">
        <w:lastRenderedPageBreak/>
        <w:t>6.9.</w:t>
      </w:r>
      <w:r w:rsidR="00782A92">
        <w:t>a</w:t>
      </w:r>
      <w:r w:rsidR="000335CA">
        <w:t xml:space="preserve">) Mappa </w:t>
      </w:r>
      <w:r w:rsidR="00782A92">
        <w:t xml:space="preserve">dello stato di Arakan: minoranze </w:t>
      </w:r>
      <w:proofErr w:type="spellStart"/>
      <w:r w:rsidR="00782A92">
        <w:t>Royingyas</w:t>
      </w:r>
      <w:proofErr w:type="spellEnd"/>
      <w:r w:rsidR="00782A92">
        <w:t xml:space="preserve"> in rosso. </w:t>
      </w:r>
    </w:p>
    <w:p w14:paraId="34B84DCB" w14:textId="77777777" w:rsidR="000335CA" w:rsidRDefault="000335CA" w:rsidP="0005330E"/>
    <w:p w14:paraId="1D8D343F" w14:textId="77777777" w:rsidR="000335CA" w:rsidRDefault="000335CA" w:rsidP="0005330E">
      <w:r>
        <w:rPr>
          <w:noProof/>
        </w:rPr>
        <w:drawing>
          <wp:inline distT="0" distB="0" distL="0" distR="0" wp14:anchorId="30A4B35D" wp14:editId="3981C8D5">
            <wp:extent cx="4907280" cy="8096814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_Myanmar_Rakhine_State_(Arakan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848" cy="81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2403" w14:textId="77777777" w:rsidR="00782A92" w:rsidRDefault="000335CA" w:rsidP="0005330E">
      <w:r>
        <w:br w:type="column"/>
      </w:r>
      <w:r w:rsidR="00782A92">
        <w:lastRenderedPageBreak/>
        <w:t>6.9.b) Mappa etnica del Myanmar</w:t>
      </w:r>
    </w:p>
    <w:p w14:paraId="7EE459BB" w14:textId="77777777" w:rsidR="00782A92" w:rsidRDefault="00782A92" w:rsidP="0005330E"/>
    <w:p w14:paraId="1953688D" w14:textId="77777777" w:rsidR="00782A92" w:rsidRDefault="00782A92" w:rsidP="0005330E">
      <w:r>
        <w:rPr>
          <w:noProof/>
        </w:rPr>
        <w:drawing>
          <wp:inline distT="0" distB="0" distL="0" distR="0" wp14:anchorId="4302693F" wp14:editId="4E8C75DF">
            <wp:extent cx="4762500" cy="67437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_Myanmar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28AB" w14:textId="77777777" w:rsidR="00D328C8" w:rsidRDefault="00D328C8" w:rsidP="0005330E"/>
    <w:p w14:paraId="57DD9505" w14:textId="75F071FD" w:rsidR="00D328C8" w:rsidRDefault="00D328C8" w:rsidP="0005330E">
      <w:r>
        <w:br w:type="column"/>
      </w:r>
      <w:r>
        <w:lastRenderedPageBreak/>
        <w:t>6.9.c) Mappa della Birmania (2023)</w:t>
      </w:r>
    </w:p>
    <w:p w14:paraId="4CC698EC" w14:textId="77777777" w:rsidR="00D328C8" w:rsidRDefault="00D328C8" w:rsidP="0005330E"/>
    <w:p w14:paraId="7038A01E" w14:textId="51CA91FD" w:rsidR="00D328C8" w:rsidRDefault="00D328C8" w:rsidP="0005330E">
      <w:r>
        <w:rPr>
          <w:noProof/>
        </w:rPr>
        <w:drawing>
          <wp:inline distT="0" distB="0" distL="0" distR="0" wp14:anchorId="634F6E46" wp14:editId="4C600F86">
            <wp:extent cx="4530437" cy="7390540"/>
            <wp:effectExtent l="0" t="0" r="3810" b="1270"/>
            <wp:docPr id="240611135" name="Immagine 1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11135" name="Immagine 1" descr="Immagine che contiene mappa, testo, atlante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62" cy="740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7495" w14:textId="77777777" w:rsidR="00D328C8" w:rsidRDefault="00D328C8" w:rsidP="0005330E"/>
    <w:p w14:paraId="6981A66D" w14:textId="1260C90D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EBC0B3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0" w:tooltip="Tatmadaw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Tatmadaw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and allies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CAE7C4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1" w:tooltip="People's Defence Force (Myanmar)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 xml:space="preserve">People's </w:t>
        </w:r>
        <w:proofErr w:type="spellStart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Defence</w:t>
        </w:r>
        <w:proofErr w:type="spellEnd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 xml:space="preserve"> Force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and allies</w:t>
      </w:r>
    </w:p>
    <w:p w14:paraId="3629F3E6" w14:textId="78E00D7E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C1C1C1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2" w:tooltip="Kachin Independence Army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Kachin Independence Army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88C0F2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3" w:tooltip="Karen National Liberation Army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Karen National Liberation Army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and allies</w:t>
      </w:r>
    </w:p>
    <w:p w14:paraId="4B282934" w14:textId="35BE99D9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CD7C7C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fldChar w:fldCharType="begin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instrText>HYPERLINK "https://en.wikipedia.org/wiki/Ta%27ang_National_Liberation_Army" \o "Ta'ang National Liberation Army"</w:instrText>
      </w:r>
      <w:r>
        <w:rPr>
          <w:rFonts w:ascii="Arial" w:hAnsi="Arial" w:cs="Arial"/>
          <w:color w:val="000000"/>
          <w:sz w:val="18"/>
          <w:szCs w:val="18"/>
        </w:rPr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>Ta'ang</w:t>
      </w:r>
      <w:proofErr w:type="spellEnd"/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 xml:space="preserve"> National Liberation Army</w: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FF7F2A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4" w:tooltip="Myanmar National Democratic Alliance Army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Myanmar National Democratic Alliance Army</w:t>
        </w:r>
      </w:hyperlink>
    </w:p>
    <w:p w14:paraId="417A575C" w14:textId="4409237F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EACCCC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5" w:tooltip="Shan State Army – North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Shan State Army – North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E2E21D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6" w:tooltip="Restoration Council of Shan State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Restoration Council of Shan State</w:t>
        </w:r>
      </w:hyperlink>
    </w:p>
    <w:p w14:paraId="0B7BEACF" w14:textId="793334DA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DAD17E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7" w:tooltip="Arakan Army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Arakan Army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96EFEF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8" w:tooltip="Karenni Nationalities Defence Force" w:history="1">
        <w:proofErr w:type="spellStart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Karenni</w:t>
        </w:r>
        <w:proofErr w:type="spellEnd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 xml:space="preserve"> Nationalities </w:t>
        </w:r>
        <w:proofErr w:type="spellStart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Defence</w:t>
        </w:r>
        <w:proofErr w:type="spellEnd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 xml:space="preserve"> Force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>,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fldChar w:fldCharType="begin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instrText>HYPERLINK "https://en.wikipedia.org/wiki/Karenni_Army" \o "Karenni Army"</w:instrText>
      </w:r>
      <w:r>
        <w:rPr>
          <w:rFonts w:ascii="Arial" w:hAnsi="Arial" w:cs="Arial"/>
          <w:color w:val="000000"/>
          <w:sz w:val="18"/>
          <w:szCs w:val="18"/>
        </w:rPr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>Karenni</w:t>
      </w:r>
      <w:proofErr w:type="spellEnd"/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 xml:space="preserve"> Army</w: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,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fldChar w:fldCharType="begin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instrText>HYPERLINK "https://en.wikipedia.org/wiki/Karenni_National_People%27s_Liberation_Front" \o "Karenni National People's Liberation Front"</w:instrText>
      </w:r>
      <w:r>
        <w:rPr>
          <w:rFonts w:ascii="Arial" w:hAnsi="Arial" w:cs="Arial"/>
          <w:color w:val="000000"/>
          <w:sz w:val="18"/>
          <w:szCs w:val="18"/>
        </w:rPr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>Karenni</w:t>
      </w:r>
      <w:proofErr w:type="spellEnd"/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 xml:space="preserve"> National People's Liberation Front</w: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</w:p>
    <w:p w14:paraId="0F147D20" w14:textId="00C4BAD0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ED9595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fldChar w:fldCharType="begin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instrText>HYPERLINK "https://en.wikipedia.org/wiki/Wa_State" \o "Wa State"</w:instrText>
      </w:r>
      <w:r>
        <w:rPr>
          <w:rFonts w:ascii="Arial" w:hAnsi="Arial" w:cs="Arial"/>
          <w:color w:val="000000"/>
          <w:sz w:val="18"/>
          <w:szCs w:val="18"/>
        </w:rPr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>Wa</w:t>
      </w:r>
      <w:proofErr w:type="spellEnd"/>
      <w:r w:rsidRPr="00D328C8">
        <w:rPr>
          <w:rStyle w:val="Collegamentoipertestuale"/>
          <w:rFonts w:ascii="Arial" w:hAnsi="Arial" w:cs="Arial"/>
          <w:color w:val="3366CC"/>
          <w:sz w:val="18"/>
          <w:szCs w:val="18"/>
          <w:lang w:val="en-US"/>
        </w:rPr>
        <w:t xml:space="preserve"> State</w: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D8ABE7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19" w:tooltip="National Democratic Alliance Army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National Democratic Alliance Army</w:t>
        </w:r>
      </w:hyperlink>
    </w:p>
    <w:p w14:paraId="42ED0765" w14:textId="07920245" w:rsidR="00D328C8" w:rsidRP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A9E89B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20" w:tooltip="Chin National Front" w:history="1"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Chin National Front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and allies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FADE69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21" w:tooltip="Zomi Revolutionary Army" w:history="1">
        <w:proofErr w:type="spellStart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>Zomi</w:t>
        </w:r>
        <w:proofErr w:type="spellEnd"/>
        <w:r w:rsidRPr="00D328C8">
          <w:rPr>
            <w:rStyle w:val="Collegamentoipertestuale"/>
            <w:rFonts w:ascii="Arial" w:hAnsi="Arial" w:cs="Arial"/>
            <w:color w:val="3366CC"/>
            <w:sz w:val="18"/>
            <w:szCs w:val="18"/>
            <w:lang w:val="en-US"/>
          </w:rPr>
          <w:t xml:space="preserve"> Revolutionary Army</w:t>
        </w:r>
      </w:hyperlink>
      <w:r w:rsidRPr="00D328C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</w:p>
    <w:p w14:paraId="1A41824A" w14:textId="77777777" w:rsidR="00D328C8" w:rsidRDefault="00D328C8" w:rsidP="00D328C8">
      <w:pPr>
        <w:shd w:val="clear" w:color="auto" w:fill="F8F9FA"/>
        <w:jc w:val="center"/>
        <w:rPr>
          <w:rFonts w:ascii="Arial" w:hAnsi="Arial" w:cs="Arial"/>
          <w:color w:val="000000"/>
          <w:sz w:val="18"/>
          <w:szCs w:val="18"/>
        </w:rPr>
      </w:pPr>
      <w:r w:rsidRPr="00D328C8">
        <w:rPr>
          <w:rStyle w:val="legend-color"/>
          <w:rFonts w:ascii="Arial" w:hAnsi="Arial" w:cs="Arial"/>
          <w:color w:val="000000"/>
          <w:sz w:val="18"/>
          <w:szCs w:val="18"/>
          <w:bdr w:val="single" w:sz="6" w:space="0" w:color="000000" w:frame="1"/>
          <w:shd w:val="clear" w:color="auto" w:fill="F289E3"/>
          <w:lang w:val="en-US"/>
        </w:rPr>
        <w:t> </w:t>
      </w:r>
      <w:r w:rsidRPr="00D328C8">
        <w:rPr>
          <w:rFonts w:ascii="Arial" w:hAnsi="Arial" w:cs="Arial"/>
          <w:color w:val="000000"/>
          <w:sz w:val="18"/>
          <w:szCs w:val="18"/>
          <w:lang w:val="en-US"/>
        </w:rPr>
        <w:t> </w:t>
      </w:r>
      <w:hyperlink r:id="rId22" w:tooltip="New Mon State Party" w:history="1">
        <w:r>
          <w:rPr>
            <w:rStyle w:val="Collegamentoipertestuale"/>
            <w:rFonts w:ascii="Arial" w:hAnsi="Arial" w:cs="Arial"/>
            <w:color w:val="3366CC"/>
            <w:sz w:val="18"/>
            <w:szCs w:val="18"/>
          </w:rPr>
          <w:t xml:space="preserve">New </w:t>
        </w:r>
        <w:proofErr w:type="spellStart"/>
        <w:r>
          <w:rPr>
            <w:rStyle w:val="Collegamentoipertestuale"/>
            <w:rFonts w:ascii="Arial" w:hAnsi="Arial" w:cs="Arial"/>
            <w:color w:val="3366CC"/>
            <w:sz w:val="18"/>
            <w:szCs w:val="18"/>
          </w:rPr>
          <w:t>Mon</w:t>
        </w:r>
        <w:proofErr w:type="spellEnd"/>
        <w:r>
          <w:rPr>
            <w:rStyle w:val="Collegamentoipertestuale"/>
            <w:rFonts w:ascii="Arial" w:hAnsi="Arial" w:cs="Arial"/>
            <w:color w:val="3366CC"/>
            <w:sz w:val="18"/>
            <w:szCs w:val="18"/>
          </w:rPr>
          <w:t xml:space="preserve"> State Party</w:t>
        </w:r>
      </w:hyperlink>
    </w:p>
    <w:p w14:paraId="2FDEA863" w14:textId="77777777" w:rsidR="00670551" w:rsidRDefault="00782A92" w:rsidP="0005330E">
      <w:r>
        <w:br w:type="column"/>
      </w:r>
      <w:r w:rsidR="00670551">
        <w:lastRenderedPageBreak/>
        <w:t>6.10.</w:t>
      </w:r>
      <w:r w:rsidR="004C5664">
        <w:t>a</w:t>
      </w:r>
      <w:r w:rsidR="00670551">
        <w:t>) Mappa del Tibet</w:t>
      </w:r>
    </w:p>
    <w:p w14:paraId="0BEEBC87" w14:textId="77777777" w:rsidR="00670551" w:rsidRDefault="00670551" w:rsidP="0005330E"/>
    <w:p w14:paraId="60C3435C" w14:textId="77777777" w:rsidR="00670551" w:rsidRDefault="00670551" w:rsidP="0005330E">
      <w:r>
        <w:rPr>
          <w:noProof/>
        </w:rPr>
        <w:drawing>
          <wp:inline distT="0" distB="0" distL="0" distR="0" wp14:anchorId="7D92B9A2" wp14:editId="00E882F4">
            <wp:extent cx="6120130" cy="401193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tibe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02BA" w14:textId="77777777" w:rsidR="004C5664" w:rsidRDefault="009A1767" w:rsidP="0005330E">
      <w:r>
        <w:br w:type="column"/>
      </w:r>
      <w:r w:rsidR="004C5664">
        <w:lastRenderedPageBreak/>
        <w:t>6.10.b) Confine tra India e Cina (guerre del 1962)</w:t>
      </w:r>
    </w:p>
    <w:p w14:paraId="08017F67" w14:textId="77777777" w:rsidR="004C5664" w:rsidRDefault="004C5664" w:rsidP="0005330E"/>
    <w:p w14:paraId="3C814020" w14:textId="77777777" w:rsidR="004C5664" w:rsidRDefault="004C5664" w:rsidP="0005330E">
      <w:r>
        <w:rPr>
          <w:noProof/>
        </w:rPr>
        <w:drawing>
          <wp:inline distT="0" distB="0" distL="0" distR="0" wp14:anchorId="72F46AEF" wp14:editId="25B737AE">
            <wp:extent cx="6120130" cy="347726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_China_India_Bord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DDD2" w14:textId="77777777" w:rsidR="004C5664" w:rsidRDefault="004C5664" w:rsidP="0005330E"/>
    <w:p w14:paraId="3B9BA518" w14:textId="77777777" w:rsidR="004C5664" w:rsidRDefault="004C5664" w:rsidP="0005330E">
      <w:r>
        <w:br w:type="column"/>
      </w:r>
      <w:r>
        <w:lastRenderedPageBreak/>
        <w:t>6.10.c) Ar</w:t>
      </w:r>
      <w:r w:rsidR="00561C78">
        <w:t>unachal Pradesh (territori assegnati a Cina in giallo e all’India in verde</w:t>
      </w:r>
      <w:r>
        <w:t>)</w:t>
      </w:r>
    </w:p>
    <w:p w14:paraId="5D196175" w14:textId="77777777" w:rsidR="004C5664" w:rsidRDefault="004C5664" w:rsidP="0005330E"/>
    <w:p w14:paraId="31BCBA3E" w14:textId="77777777" w:rsidR="004C5664" w:rsidRDefault="004C5664" w:rsidP="0005330E">
      <w:r>
        <w:rPr>
          <w:noProof/>
        </w:rPr>
        <w:drawing>
          <wp:inline distT="0" distB="0" distL="0" distR="0" wp14:anchorId="00DFDFF6" wp14:editId="279F9A5D">
            <wp:extent cx="6087379" cy="4076700"/>
            <wp:effectExtent l="0" t="0" r="889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p_China_India_19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78" cy="40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B637" w14:textId="77777777" w:rsidR="009A1767" w:rsidRDefault="004C5664" w:rsidP="0005330E">
      <w:r>
        <w:br w:type="column"/>
      </w:r>
      <w:r w:rsidR="009A1767">
        <w:lastRenderedPageBreak/>
        <w:t>6.11.</w:t>
      </w:r>
      <w:r w:rsidR="002A522B">
        <w:t>)</w:t>
      </w:r>
      <w:r w:rsidR="009A1767">
        <w:t xml:space="preserve"> Mappa Cina e Mongolia</w:t>
      </w:r>
    </w:p>
    <w:p w14:paraId="63F81FB7" w14:textId="77777777" w:rsidR="009A1767" w:rsidRDefault="009A1767" w:rsidP="0005330E"/>
    <w:p w14:paraId="40E5911D" w14:textId="77777777" w:rsidR="00670551" w:rsidRDefault="009A1767" w:rsidP="0005330E">
      <w:r>
        <w:rPr>
          <w:noProof/>
        </w:rPr>
        <w:drawing>
          <wp:inline distT="0" distB="0" distL="0" distR="0" wp14:anchorId="30F1ABE4" wp14:editId="425C2175">
            <wp:extent cx="6120130" cy="510667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Cina-Mongoli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D303" w14:textId="77777777" w:rsidR="002A522B" w:rsidRDefault="002A522B" w:rsidP="0005330E"/>
    <w:p w14:paraId="1B37ECE3" w14:textId="77777777" w:rsidR="002A522B" w:rsidRDefault="002A522B" w:rsidP="0005330E">
      <w:r>
        <w:br w:type="column"/>
      </w:r>
      <w:r>
        <w:lastRenderedPageBreak/>
        <w:t xml:space="preserve">6.12.) Mappa etnica dello </w:t>
      </w:r>
      <w:proofErr w:type="spellStart"/>
      <w:r>
        <w:t>Xianniang</w:t>
      </w:r>
      <w:proofErr w:type="spellEnd"/>
    </w:p>
    <w:p w14:paraId="4B878F4A" w14:textId="77777777" w:rsidR="002A522B" w:rsidRDefault="002A522B" w:rsidP="0005330E"/>
    <w:p w14:paraId="2A90E705" w14:textId="77777777" w:rsidR="002A522B" w:rsidRDefault="002A522B" w:rsidP="0005330E">
      <w:r>
        <w:rPr>
          <w:noProof/>
        </w:rPr>
        <w:drawing>
          <wp:inline distT="0" distB="0" distL="0" distR="0" wp14:anchorId="637C5C9B" wp14:editId="34F99966">
            <wp:extent cx="6120130" cy="506158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_xinjia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7C31" w14:textId="77777777" w:rsidR="003C6966" w:rsidRDefault="00670551" w:rsidP="0005330E">
      <w:r>
        <w:br w:type="column"/>
      </w:r>
      <w:r w:rsidR="003C6966">
        <w:lastRenderedPageBreak/>
        <w:t>6.15.) Mappa etnico-linguistica della Cambogia</w:t>
      </w:r>
    </w:p>
    <w:p w14:paraId="31D82151" w14:textId="77777777" w:rsidR="003C6966" w:rsidRDefault="003C6966" w:rsidP="0005330E"/>
    <w:p w14:paraId="4B82FF22" w14:textId="77777777" w:rsidR="003C6966" w:rsidRDefault="003C6966" w:rsidP="0005330E">
      <w:r>
        <w:rPr>
          <w:noProof/>
        </w:rPr>
        <w:drawing>
          <wp:inline distT="0" distB="0" distL="0" distR="0" wp14:anchorId="667EB7E4" wp14:editId="26619DDD">
            <wp:extent cx="6120130" cy="3687445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_cambogi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ABF7" w14:textId="77777777" w:rsidR="003C6966" w:rsidRDefault="003C6966" w:rsidP="0005330E"/>
    <w:p w14:paraId="5F0C2328" w14:textId="77777777" w:rsidR="009846AF" w:rsidRDefault="003C6966" w:rsidP="0005330E">
      <w:r>
        <w:br w:type="column"/>
      </w:r>
      <w:r w:rsidR="009846AF">
        <w:lastRenderedPageBreak/>
        <w:t>6.16.</w:t>
      </w:r>
      <w:r w:rsidR="003F1828">
        <w:t>a</w:t>
      </w:r>
      <w:r w:rsidR="009846AF">
        <w:t>) Mappa delle Filippine</w:t>
      </w:r>
    </w:p>
    <w:p w14:paraId="6FAD9C41" w14:textId="77777777" w:rsidR="009846AF" w:rsidRDefault="009846AF" w:rsidP="0005330E">
      <w:r>
        <w:t xml:space="preserve"> </w:t>
      </w:r>
    </w:p>
    <w:p w14:paraId="72506AF0" w14:textId="77777777" w:rsidR="009846AF" w:rsidRDefault="009846AF" w:rsidP="0005330E">
      <w:r>
        <w:rPr>
          <w:noProof/>
        </w:rPr>
        <w:drawing>
          <wp:inline distT="0" distB="0" distL="0" distR="0" wp14:anchorId="09F200AE" wp14:editId="2410BB13">
            <wp:extent cx="2859412" cy="419380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_Filippine_Christian-Muslim_Divisi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12" cy="41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66D0" w14:textId="77777777" w:rsidR="003F1828" w:rsidRDefault="003F1828" w:rsidP="0005330E"/>
    <w:p w14:paraId="732BE325" w14:textId="77777777" w:rsidR="003F1828" w:rsidRDefault="003F1828" w:rsidP="0005330E">
      <w:r>
        <w:br w:type="column"/>
      </w:r>
      <w:r>
        <w:lastRenderedPageBreak/>
        <w:t>6.16.b) Mappa della regione autonoma di Mindanao dell’accordo di pace del 1996</w:t>
      </w:r>
    </w:p>
    <w:p w14:paraId="75B5FB5F" w14:textId="77777777" w:rsidR="003F1828" w:rsidRDefault="003F1828" w:rsidP="0005330E"/>
    <w:p w14:paraId="6179724E" w14:textId="77777777" w:rsidR="003F1828" w:rsidRDefault="003F1828" w:rsidP="0005330E">
      <w:r>
        <w:rPr>
          <w:noProof/>
        </w:rPr>
        <w:drawing>
          <wp:inline distT="0" distB="0" distL="0" distR="0" wp14:anchorId="30E593A8" wp14:editId="725E6001">
            <wp:extent cx="6120130" cy="3477260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_Filippine_Mindana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11DA" w14:textId="77777777" w:rsidR="003F1828" w:rsidRDefault="003F1828" w:rsidP="0005330E">
      <w:r>
        <w:br w:type="column"/>
      </w:r>
      <w:r>
        <w:lastRenderedPageBreak/>
        <w:t xml:space="preserve">6.16.c) Mappa della regione autonoma di </w:t>
      </w:r>
      <w:proofErr w:type="spellStart"/>
      <w:r>
        <w:t>Bangsamaoro</w:t>
      </w:r>
      <w:proofErr w:type="spellEnd"/>
      <w:r>
        <w:t xml:space="preserve"> dell’accordo di pace del 2014</w:t>
      </w:r>
    </w:p>
    <w:p w14:paraId="5B7080CE" w14:textId="77777777" w:rsidR="003F1828" w:rsidRDefault="003F1828" w:rsidP="0005330E"/>
    <w:p w14:paraId="060A49EA" w14:textId="77777777" w:rsidR="003F1828" w:rsidRDefault="003F1828" w:rsidP="0005330E">
      <w:r>
        <w:rPr>
          <w:noProof/>
        </w:rPr>
        <w:drawing>
          <wp:inline distT="0" distB="0" distL="0" distR="0" wp14:anchorId="29960D9C" wp14:editId="7C94EE43">
            <wp:extent cx="5105400" cy="7976908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_Filippine_Bangsamaor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15" cy="79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38C6" w14:textId="77777777" w:rsidR="00CA39CB" w:rsidRDefault="009846AF" w:rsidP="0005330E">
      <w:r>
        <w:br w:type="column"/>
      </w:r>
      <w:r w:rsidR="00CA39CB">
        <w:lastRenderedPageBreak/>
        <w:t>6.17.) Mappa di Aceh in Indonesia</w:t>
      </w:r>
    </w:p>
    <w:p w14:paraId="5D08E88F" w14:textId="77777777" w:rsidR="00CA39CB" w:rsidRDefault="00CA39CB" w:rsidP="0005330E"/>
    <w:p w14:paraId="39CE8D9E" w14:textId="77777777" w:rsidR="00CA39CB" w:rsidRDefault="00CA39CB" w:rsidP="0005330E">
      <w:r>
        <w:rPr>
          <w:noProof/>
        </w:rPr>
        <w:drawing>
          <wp:inline distT="0" distB="0" distL="0" distR="0" wp14:anchorId="78858350" wp14:editId="350B8162">
            <wp:extent cx="6120130" cy="23463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_Aceh_in_Indonesia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ADCE" w14:textId="77777777" w:rsidR="00CA39CB" w:rsidRDefault="00CA39CB" w:rsidP="0005330E"/>
    <w:p w14:paraId="74E795A5" w14:textId="77777777" w:rsidR="005A2B9F" w:rsidRDefault="005A2B9F" w:rsidP="0005330E">
      <w:r>
        <w:br w:type="column"/>
      </w:r>
      <w:r>
        <w:lastRenderedPageBreak/>
        <w:t>6.18</w:t>
      </w:r>
      <w:r w:rsidR="00790D4D">
        <w:t>a</w:t>
      </w:r>
      <w:r>
        <w:t>) Mappa di West Papua</w:t>
      </w:r>
    </w:p>
    <w:p w14:paraId="7364C4AA" w14:textId="77777777" w:rsidR="005A2B9F" w:rsidRDefault="005A2B9F" w:rsidP="0005330E"/>
    <w:p w14:paraId="7BD992FC" w14:textId="77777777" w:rsidR="005A2B9F" w:rsidRDefault="005A2B9F" w:rsidP="0005330E"/>
    <w:p w14:paraId="64E8B6AB" w14:textId="77777777" w:rsidR="005A2B9F" w:rsidRDefault="005A2B9F" w:rsidP="0005330E">
      <w:r>
        <w:rPr>
          <w:noProof/>
        </w:rPr>
        <w:drawing>
          <wp:inline distT="0" distB="0" distL="0" distR="0" wp14:anchorId="156F670B" wp14:editId="6DD0CDAF">
            <wp:extent cx="6120130" cy="31877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_Papu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B854" w14:textId="77777777" w:rsidR="005A2B9F" w:rsidRDefault="005A2B9F" w:rsidP="0005330E"/>
    <w:p w14:paraId="0610522D" w14:textId="77777777" w:rsidR="00790D4D" w:rsidRDefault="00CA39CB" w:rsidP="0005330E">
      <w:r>
        <w:br w:type="column"/>
      </w:r>
      <w:r w:rsidR="00790D4D">
        <w:lastRenderedPageBreak/>
        <w:t>6.18.b) Mappa di Bougainville (isola di Papua Nuova Guinea)</w:t>
      </w:r>
    </w:p>
    <w:p w14:paraId="3B2D2BCA" w14:textId="77777777" w:rsidR="00790D4D" w:rsidRDefault="00790D4D" w:rsidP="0005330E"/>
    <w:p w14:paraId="4EF5BB00" w14:textId="77777777" w:rsidR="00790D4D" w:rsidRDefault="00790D4D" w:rsidP="0005330E">
      <w:r>
        <w:rPr>
          <w:noProof/>
        </w:rPr>
        <w:drawing>
          <wp:inline distT="0" distB="0" distL="0" distR="0" wp14:anchorId="7E6FB7B8" wp14:editId="1EE80582">
            <wp:extent cx="6120130" cy="4545965"/>
            <wp:effectExtent l="0" t="0" r="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_bougainvill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C7F1" w14:textId="77777777" w:rsidR="00790D4D" w:rsidRDefault="00790D4D" w:rsidP="0005330E"/>
    <w:p w14:paraId="45EA3354" w14:textId="77777777" w:rsidR="0005330E" w:rsidRDefault="00790D4D" w:rsidP="0005330E">
      <w:r>
        <w:br w:type="column"/>
      </w:r>
      <w:r w:rsidR="009F4F4F">
        <w:lastRenderedPageBreak/>
        <w:t xml:space="preserve">6.20.) </w:t>
      </w:r>
      <w:r w:rsidR="0005330E">
        <w:t xml:space="preserve">Mappa delle </w:t>
      </w:r>
      <w:r w:rsidR="0005330E" w:rsidRPr="0077333B">
        <w:t>Isole Fiji</w:t>
      </w:r>
    </w:p>
    <w:p w14:paraId="44C001FF" w14:textId="77777777" w:rsidR="0005330E" w:rsidRDefault="0005330E" w:rsidP="0005330E"/>
    <w:p w14:paraId="15195D5E" w14:textId="77777777" w:rsidR="0005330E" w:rsidRDefault="0005330E" w:rsidP="0005330E"/>
    <w:p w14:paraId="091FAECD" w14:textId="77777777" w:rsidR="0005330E" w:rsidRDefault="0005330E" w:rsidP="00C70DC3">
      <w:r w:rsidRPr="0077333B">
        <w:rPr>
          <w:noProof/>
        </w:rPr>
        <w:drawing>
          <wp:inline distT="0" distB="0" distL="0" distR="0" wp14:anchorId="462802D9" wp14:editId="2451F7F0">
            <wp:extent cx="3893820" cy="4861560"/>
            <wp:effectExtent l="0" t="0" r="0" b="0"/>
            <wp:docPr id="3" name="Immagine 3" descr="Map_99b_F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_99b_Fij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A52C" w14:textId="77777777" w:rsidR="00081612" w:rsidRDefault="00081612" w:rsidP="00C70DC3"/>
    <w:p w14:paraId="4BAA5363" w14:textId="77777777" w:rsidR="00081612" w:rsidRDefault="00081612" w:rsidP="00C70DC3">
      <w:r>
        <w:br w:type="column"/>
      </w:r>
      <w:r w:rsidR="00DE0FF9">
        <w:lastRenderedPageBreak/>
        <w:t xml:space="preserve">6.21.) Isole </w:t>
      </w:r>
      <w:proofErr w:type="spellStart"/>
      <w:r w:rsidR="00DE0FF9">
        <w:t>K</w:t>
      </w:r>
      <w:r>
        <w:t>urili</w:t>
      </w:r>
      <w:proofErr w:type="spellEnd"/>
    </w:p>
    <w:p w14:paraId="604DE4F7" w14:textId="77777777" w:rsidR="00081612" w:rsidRDefault="00081612" w:rsidP="00C70DC3"/>
    <w:p w14:paraId="2755B611" w14:textId="77777777" w:rsidR="00081612" w:rsidRDefault="00081612" w:rsidP="00C70DC3">
      <w:r>
        <w:rPr>
          <w:noProof/>
        </w:rPr>
        <w:drawing>
          <wp:inline distT="0" distB="0" distL="0" distR="0" wp14:anchorId="55DD949C" wp14:editId="309B02A2">
            <wp:extent cx="3228975" cy="30861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_KuriliIsole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77F4" w14:textId="77777777" w:rsidR="00081612" w:rsidRDefault="00081612" w:rsidP="00C70DC3"/>
    <w:p w14:paraId="2AA493F3" w14:textId="77777777" w:rsidR="00081612" w:rsidRDefault="00081612" w:rsidP="00081612">
      <w:pPr>
        <w:jc w:val="both"/>
      </w:pPr>
      <w:r>
        <w:t xml:space="preserve">Il trattato di pace di San Francisco del 1945 le ha assegnate tutte all’Urss, ma il Giappone rivendica la sovranità sulle quattro isole a nord di Hokkaido, come previsto dal trattato di </w:t>
      </w:r>
      <w:proofErr w:type="spellStart"/>
      <w:r>
        <w:t>Shimoda</w:t>
      </w:r>
      <w:proofErr w:type="spellEnd"/>
      <w:r>
        <w:t xml:space="preserve"> del 1855, che sancì la divisione delle </w:t>
      </w:r>
      <w:proofErr w:type="spellStart"/>
      <w:r>
        <w:t>Kurili</w:t>
      </w:r>
      <w:proofErr w:type="spellEnd"/>
      <w:r>
        <w:t xml:space="preserve"> in isole del nord assegnate alla Russia e le quattro del sud controllate dal Giappone. </w:t>
      </w:r>
    </w:p>
    <w:p w14:paraId="06CC8F9F" w14:textId="77777777" w:rsidR="00E75A32" w:rsidRDefault="003C47B3" w:rsidP="00081612">
      <w:pPr>
        <w:jc w:val="both"/>
      </w:pPr>
      <w:r>
        <w:br w:type="column"/>
      </w:r>
      <w:r w:rsidR="00E75A32">
        <w:lastRenderedPageBreak/>
        <w:t xml:space="preserve">6.22.) Isole </w:t>
      </w:r>
      <w:proofErr w:type="spellStart"/>
      <w:r w:rsidR="00E75A32">
        <w:t>Senkaku</w:t>
      </w:r>
      <w:proofErr w:type="spellEnd"/>
      <w:r w:rsidR="00DD7C43">
        <w:t xml:space="preserve"> (</w:t>
      </w:r>
      <w:proofErr w:type="spellStart"/>
      <w:r w:rsidR="00DD7C43">
        <w:t>Diyaou</w:t>
      </w:r>
      <w:proofErr w:type="spellEnd"/>
      <w:r w:rsidR="00DD7C43">
        <w:t xml:space="preserve"> in cinese) </w:t>
      </w:r>
      <w:r w:rsidR="009A526E">
        <w:t xml:space="preserve">nel mar </w:t>
      </w:r>
      <w:r w:rsidR="00DD7C43">
        <w:t>cinese orientale</w:t>
      </w:r>
    </w:p>
    <w:p w14:paraId="70AE7F08" w14:textId="77777777" w:rsidR="00DE0FF9" w:rsidRDefault="00DE0FF9" w:rsidP="00081612">
      <w:pPr>
        <w:jc w:val="both"/>
      </w:pPr>
    </w:p>
    <w:p w14:paraId="714C3F8D" w14:textId="77777777" w:rsidR="00E75A32" w:rsidRDefault="00E75A32" w:rsidP="00081612">
      <w:pPr>
        <w:jc w:val="both"/>
      </w:pPr>
      <w:r>
        <w:rPr>
          <w:noProof/>
        </w:rPr>
        <w:drawing>
          <wp:inline distT="0" distB="0" distL="0" distR="0" wp14:anchorId="45C0D226" wp14:editId="114AD8B8">
            <wp:extent cx="6120130" cy="612013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_Senkaku_Diaoyu_Tiaoyu_Island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08EC" w14:textId="77777777" w:rsidR="00E75A32" w:rsidRDefault="00E75A32" w:rsidP="00081612">
      <w:pPr>
        <w:jc w:val="both"/>
      </w:pPr>
    </w:p>
    <w:p w14:paraId="48761396" w14:textId="77777777" w:rsidR="00E75A32" w:rsidRDefault="00E75A32" w:rsidP="00081612">
      <w:pPr>
        <w:jc w:val="both"/>
      </w:pPr>
      <w:r>
        <w:t xml:space="preserve">Le isole Ryukyu e </w:t>
      </w:r>
      <w:proofErr w:type="spellStart"/>
      <w:r>
        <w:t>Ishigaki</w:t>
      </w:r>
      <w:proofErr w:type="spellEnd"/>
      <w:r>
        <w:t xml:space="preserve"> sono giapponesi. </w:t>
      </w:r>
      <w:r w:rsidR="00DD7C43">
        <w:t>*</w:t>
      </w:r>
    </w:p>
    <w:p w14:paraId="74DA30C3" w14:textId="77777777" w:rsidR="009A526E" w:rsidRDefault="009A526E" w:rsidP="00081612">
      <w:pPr>
        <w:jc w:val="both"/>
      </w:pPr>
      <w:r>
        <w:t xml:space="preserve">Le isole </w:t>
      </w:r>
      <w:proofErr w:type="spellStart"/>
      <w:r>
        <w:t>Senkaku</w:t>
      </w:r>
      <w:proofErr w:type="spellEnd"/>
      <w:r>
        <w:t xml:space="preserve"> sono giapponesi sotto l’amministrazione dell’isola di </w:t>
      </w:r>
      <w:proofErr w:type="spellStart"/>
      <w:r>
        <w:t>Ishigaki</w:t>
      </w:r>
      <w:proofErr w:type="spellEnd"/>
      <w:r>
        <w:t xml:space="preserve">, ma sono reclamate sia dalla Cina che da Taiwan per la maggiore vicinanza geografica. Il Giappone ha deciso di lasciarle disabitate </w:t>
      </w:r>
      <w:r w:rsidR="00B92A0B">
        <w:t>e di esplorarne le risorse, allo scopo di e</w:t>
      </w:r>
      <w:r>
        <w:t xml:space="preserve">vitare il conflitto con la Cina. </w:t>
      </w:r>
    </w:p>
    <w:p w14:paraId="718DAFC8" w14:textId="77777777" w:rsidR="00E75A32" w:rsidRDefault="00E75A32" w:rsidP="00081612">
      <w:pPr>
        <w:jc w:val="both"/>
      </w:pPr>
      <w:r>
        <w:br w:type="column"/>
      </w:r>
      <w:r>
        <w:lastRenderedPageBreak/>
        <w:t>6.23.) Isole</w:t>
      </w:r>
      <w:r w:rsidR="009A526E">
        <w:t xml:space="preserve"> Spratly</w:t>
      </w:r>
      <w:r w:rsidR="00DD7C43">
        <w:t xml:space="preserve"> nel mare cinese meridionale</w:t>
      </w:r>
    </w:p>
    <w:p w14:paraId="639D911A" w14:textId="77777777" w:rsidR="00E75A32" w:rsidRDefault="00E75A32" w:rsidP="00081612">
      <w:pPr>
        <w:jc w:val="both"/>
      </w:pPr>
    </w:p>
    <w:p w14:paraId="2ED47F9E" w14:textId="77777777" w:rsidR="00E75A32" w:rsidRDefault="00E75A32" w:rsidP="00081612">
      <w:pPr>
        <w:jc w:val="both"/>
      </w:pPr>
      <w:r>
        <w:rPr>
          <w:noProof/>
        </w:rPr>
        <w:drawing>
          <wp:inline distT="0" distB="0" distL="0" distR="0" wp14:anchorId="7F68C74F" wp14:editId="71B311F0">
            <wp:extent cx="6120130" cy="665670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_South_China_Se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9CD4" w14:textId="77777777" w:rsidR="0005330E" w:rsidRDefault="0005330E" w:rsidP="0005330E"/>
    <w:p w14:paraId="48FD2EFB" w14:textId="77777777" w:rsidR="0005330E" w:rsidRPr="000B38C7" w:rsidRDefault="00D26651" w:rsidP="0005330E">
      <w:pPr>
        <w:rPr>
          <w:lang w:val="de-DE"/>
        </w:rPr>
      </w:pPr>
      <w:proofErr w:type="spellStart"/>
      <w:r>
        <w:rPr>
          <w:lang w:val="de-DE"/>
        </w:rPr>
        <w:t>Alcune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</w:t>
      </w:r>
      <w:r w:rsidR="00DD7C43">
        <w:rPr>
          <w:lang w:val="de-DE"/>
        </w:rPr>
        <w:t>sole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sono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occupate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dalle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Filippine</w:t>
      </w:r>
      <w:proofErr w:type="spellEnd"/>
      <w:r w:rsidR="00DD7C43">
        <w:rPr>
          <w:lang w:val="de-DE"/>
        </w:rPr>
        <w:t xml:space="preserve"> (</w:t>
      </w:r>
      <w:r>
        <w:rPr>
          <w:lang w:val="de-DE"/>
        </w:rPr>
        <w:t xml:space="preserve">7 </w:t>
      </w:r>
      <w:proofErr w:type="spellStart"/>
      <w:r w:rsidR="00DD7C43">
        <w:rPr>
          <w:lang w:val="de-DE"/>
        </w:rPr>
        <w:t>viola</w:t>
      </w:r>
      <w:proofErr w:type="spellEnd"/>
      <w:r w:rsidR="00DD7C43">
        <w:rPr>
          <w:lang w:val="de-DE"/>
        </w:rPr>
        <w:t xml:space="preserve">), </w:t>
      </w:r>
      <w:proofErr w:type="spellStart"/>
      <w:r w:rsidR="00DD7C43">
        <w:rPr>
          <w:lang w:val="de-DE"/>
        </w:rPr>
        <w:t>dalla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Cina</w:t>
      </w:r>
      <w:proofErr w:type="spellEnd"/>
      <w:r w:rsidR="00DD7C43">
        <w:rPr>
          <w:lang w:val="de-DE"/>
        </w:rPr>
        <w:t xml:space="preserve"> (</w:t>
      </w:r>
      <w:r>
        <w:rPr>
          <w:lang w:val="de-DE"/>
        </w:rPr>
        <w:t xml:space="preserve">8 </w:t>
      </w:r>
      <w:r w:rsidR="00DD7C43">
        <w:rPr>
          <w:lang w:val="de-DE"/>
        </w:rPr>
        <w:t xml:space="preserve">rosse) e </w:t>
      </w:r>
      <w:proofErr w:type="spellStart"/>
      <w:r w:rsidR="00DD7C43">
        <w:rPr>
          <w:lang w:val="de-DE"/>
        </w:rPr>
        <w:t>dal</w:t>
      </w:r>
      <w:proofErr w:type="spellEnd"/>
      <w:r w:rsidR="00DD7C43">
        <w:rPr>
          <w:lang w:val="de-DE"/>
        </w:rPr>
        <w:t xml:space="preserve"> Vietnam (</w:t>
      </w:r>
      <w:r>
        <w:rPr>
          <w:lang w:val="de-DE"/>
        </w:rPr>
        <w:t xml:space="preserve">7 </w:t>
      </w:r>
      <w:proofErr w:type="spellStart"/>
      <w:r>
        <w:rPr>
          <w:lang w:val="de-DE"/>
        </w:rPr>
        <w:t>blu</w:t>
      </w:r>
      <w:proofErr w:type="spellEnd"/>
      <w:r>
        <w:rPr>
          <w:lang w:val="de-DE"/>
        </w:rPr>
        <w:t xml:space="preserve">), </w:t>
      </w:r>
      <w:proofErr w:type="spellStart"/>
      <w:r w:rsidR="00DD7C43">
        <w:rPr>
          <w:lang w:val="de-DE"/>
        </w:rPr>
        <w:t>una</w:t>
      </w:r>
      <w:proofErr w:type="spellEnd"/>
      <w:r w:rsidR="00DD7C43">
        <w:rPr>
          <w:lang w:val="de-DE"/>
        </w:rPr>
        <w:t xml:space="preserve"> da Taiwan e </w:t>
      </w:r>
      <w:proofErr w:type="spellStart"/>
      <w:r w:rsidR="00DD7C43">
        <w:rPr>
          <w:lang w:val="de-DE"/>
        </w:rPr>
        <w:t>una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dalla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Malesia</w:t>
      </w:r>
      <w:proofErr w:type="spellEnd"/>
      <w:r w:rsidR="00DD7C43">
        <w:rPr>
          <w:lang w:val="de-DE"/>
        </w:rPr>
        <w:t xml:space="preserve">. Le </w:t>
      </w:r>
      <w:proofErr w:type="spellStart"/>
      <w:r w:rsidR="00DD7C43">
        <w:rPr>
          <w:lang w:val="de-DE"/>
        </w:rPr>
        <w:t>isole</w:t>
      </w:r>
      <w:proofErr w:type="spellEnd"/>
      <w:r w:rsidR="00DD7C43">
        <w:rPr>
          <w:lang w:val="de-DE"/>
        </w:rPr>
        <w:t xml:space="preserve"> in </w:t>
      </w:r>
      <w:proofErr w:type="spellStart"/>
      <w:r w:rsidR="00DD7C43">
        <w:rPr>
          <w:lang w:val="de-DE"/>
        </w:rPr>
        <w:t>bianco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sono</w:t>
      </w:r>
      <w:proofErr w:type="spellEnd"/>
      <w:r w:rsidR="00DD7C43">
        <w:rPr>
          <w:lang w:val="de-DE"/>
        </w:rPr>
        <w:t xml:space="preserve"> </w:t>
      </w:r>
      <w:proofErr w:type="spellStart"/>
      <w:r w:rsidR="00DD7C43">
        <w:rPr>
          <w:lang w:val="de-DE"/>
        </w:rPr>
        <w:t>rivendicate</w:t>
      </w:r>
      <w:proofErr w:type="spellEnd"/>
      <w:r w:rsidR="00DD7C43">
        <w:rPr>
          <w:lang w:val="de-DE"/>
        </w:rPr>
        <w:t xml:space="preserve">, </w:t>
      </w:r>
      <w:proofErr w:type="spellStart"/>
      <w:r w:rsidR="00DD7C43">
        <w:rPr>
          <w:lang w:val="de-DE"/>
        </w:rPr>
        <w:t>ma</w:t>
      </w:r>
      <w:proofErr w:type="spellEnd"/>
      <w:r w:rsidR="00DD7C43">
        <w:rPr>
          <w:lang w:val="de-DE"/>
        </w:rPr>
        <w:t xml:space="preserve"> non </w:t>
      </w:r>
      <w:proofErr w:type="spellStart"/>
      <w:r w:rsidR="00DD7C43">
        <w:rPr>
          <w:lang w:val="de-DE"/>
        </w:rPr>
        <w:t>occupate</w:t>
      </w:r>
      <w:proofErr w:type="spellEnd"/>
      <w:r w:rsidR="00DD7C43">
        <w:rPr>
          <w:lang w:val="de-DE"/>
        </w:rPr>
        <w:t xml:space="preserve"> da </w:t>
      </w:r>
      <w:proofErr w:type="spellStart"/>
      <w:r w:rsidR="00DD7C43">
        <w:rPr>
          <w:lang w:val="de-DE"/>
        </w:rPr>
        <w:t>nessuno</w:t>
      </w:r>
      <w:proofErr w:type="spellEnd"/>
      <w:r w:rsidR="00DD7C43">
        <w:rPr>
          <w:lang w:val="de-DE"/>
        </w:rPr>
        <w:t xml:space="preserve">. </w:t>
      </w:r>
    </w:p>
    <w:p w14:paraId="34003557" w14:textId="77777777" w:rsidR="0005330E" w:rsidRDefault="0005330E"/>
    <w:sectPr w:rsidR="000533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30E"/>
    <w:rsid w:val="000335CA"/>
    <w:rsid w:val="0005330E"/>
    <w:rsid w:val="00081612"/>
    <w:rsid w:val="000D04AB"/>
    <w:rsid w:val="00241229"/>
    <w:rsid w:val="002A522B"/>
    <w:rsid w:val="003C47B3"/>
    <w:rsid w:val="003C6966"/>
    <w:rsid w:val="003F1828"/>
    <w:rsid w:val="00480126"/>
    <w:rsid w:val="004C5664"/>
    <w:rsid w:val="00561C78"/>
    <w:rsid w:val="00581119"/>
    <w:rsid w:val="00582F38"/>
    <w:rsid w:val="005A2B9F"/>
    <w:rsid w:val="00617B86"/>
    <w:rsid w:val="00670551"/>
    <w:rsid w:val="00704298"/>
    <w:rsid w:val="00782A92"/>
    <w:rsid w:val="00790D4D"/>
    <w:rsid w:val="007B3113"/>
    <w:rsid w:val="009846AF"/>
    <w:rsid w:val="009A1767"/>
    <w:rsid w:val="009A526E"/>
    <w:rsid w:val="009F4F4F"/>
    <w:rsid w:val="00B3230A"/>
    <w:rsid w:val="00B44A19"/>
    <w:rsid w:val="00B92A0B"/>
    <w:rsid w:val="00B93EE3"/>
    <w:rsid w:val="00C70DC3"/>
    <w:rsid w:val="00C9724E"/>
    <w:rsid w:val="00CA39CB"/>
    <w:rsid w:val="00CB3B74"/>
    <w:rsid w:val="00CB5DE0"/>
    <w:rsid w:val="00D26651"/>
    <w:rsid w:val="00D328C8"/>
    <w:rsid w:val="00DD6177"/>
    <w:rsid w:val="00DD7C43"/>
    <w:rsid w:val="00DE0FF9"/>
    <w:rsid w:val="00E75A32"/>
    <w:rsid w:val="00F9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F55A6"/>
  <w15:chartTrackingRefBased/>
  <w15:docId w15:val="{CCFCA565-9B17-4D2B-BD2C-2F4136572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3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5330E"/>
    <w:rPr>
      <w:color w:val="0000FF"/>
      <w:u w:val="single"/>
    </w:rPr>
  </w:style>
  <w:style w:type="character" w:customStyle="1" w:styleId="legend-color">
    <w:name w:val="legend-color"/>
    <w:basedOn w:val="Carpredefinitoparagrafo"/>
    <w:rsid w:val="00D32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Karen_National_Liberation_Army" TargetMode="External"/><Relationship Id="rId18" Type="http://schemas.openxmlformats.org/officeDocument/2006/relationships/hyperlink" Target="https://en.wikipedia.org/wiki/Karenni_Nationalities_Defence_Force" TargetMode="External"/><Relationship Id="rId26" Type="http://schemas.openxmlformats.org/officeDocument/2006/relationships/image" Target="media/image10.jpg"/><Relationship Id="rId39" Type="http://schemas.openxmlformats.org/officeDocument/2006/relationships/fontTable" Target="fontTable.xml"/><Relationship Id="rId21" Type="http://schemas.openxmlformats.org/officeDocument/2006/relationships/hyperlink" Target="https://en.wikipedia.org/wiki/Zomi_Revolutionary_Army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hyperlink" Target="https://en.wikipedia.org/wiki/Kachin_Independence_Army" TargetMode="External"/><Relationship Id="rId17" Type="http://schemas.openxmlformats.org/officeDocument/2006/relationships/hyperlink" Target="https://en.wikipedia.org/wiki/Arakan_Army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7.png"/><Relationship Id="rId38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Restoration_Council_of_Shan_State" TargetMode="External"/><Relationship Id="rId20" Type="http://schemas.openxmlformats.org/officeDocument/2006/relationships/hyperlink" Target="https://en.wikipedia.org/wiki/Chin_National_Front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n.wikipedia.org/wiki/People%27s_Defence_Force_(Myanmar)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hyperlink" Target="https://en.wikipedia.org/wiki/Shan_State_Army_%E2%80%93_North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g"/><Relationship Id="rId36" Type="http://schemas.openxmlformats.org/officeDocument/2006/relationships/image" Target="media/image20.gif"/><Relationship Id="rId10" Type="http://schemas.openxmlformats.org/officeDocument/2006/relationships/hyperlink" Target="https://en.wikipedia.org/wiki/Tatmadaw" TargetMode="External"/><Relationship Id="rId19" Type="http://schemas.openxmlformats.org/officeDocument/2006/relationships/hyperlink" Target="https://en.wikipedia.org/wiki/National_Democratic_Alliance_Army" TargetMode="External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en.wikipedia.org/wiki/Myanmar_National_Democratic_Alliance_Army" TargetMode="External"/><Relationship Id="rId22" Type="http://schemas.openxmlformats.org/officeDocument/2006/relationships/hyperlink" Target="https://en.wikipedia.org/wiki/New_Mon_State_Party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chiarini</dc:creator>
  <cp:keywords/>
  <dc:description/>
  <cp:lastModifiedBy>Fabio Fossati</cp:lastModifiedBy>
  <cp:revision>33</cp:revision>
  <dcterms:created xsi:type="dcterms:W3CDTF">2020-05-04T06:35:00Z</dcterms:created>
  <dcterms:modified xsi:type="dcterms:W3CDTF">2024-01-05T14:40:00Z</dcterms:modified>
</cp:coreProperties>
</file>